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lang w:val="en-US" w:eastAsia="zh-CN"/>
        </w:rPr>
        <w:t>成都市少年儿童业余体育学校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u w:val="singl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u w:val="single"/>
          <w:lang w:val="en-US" w:eastAsia="zh-CN"/>
        </w:rPr>
        <w:t>购买日常运动训练服装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lang w:val="en-US" w:eastAsia="zh-CN"/>
        </w:rPr>
        <w:t>采购邀请</w:t>
      </w:r>
      <w:r>
        <w:rPr>
          <w:rFonts w:hint="eastAsia" w:ascii="仿宋" w:hAnsi="仿宋" w:eastAsia="仿宋" w:cs="仿宋"/>
          <w:b w:val="0"/>
          <w:bCs w:val="0"/>
          <w:sz w:val="44"/>
          <w:szCs w:val="44"/>
          <w:highlight w:val="none"/>
          <w:lang w:val="en-US" w:eastAsia="zh-CN"/>
        </w:rPr>
        <w:t>公告</w:t>
      </w:r>
    </w:p>
    <w:p>
      <w:pPr>
        <w:pStyle w:val="2"/>
        <w:rPr>
          <w:rFonts w:hint="eastAsia" w:ascii="仿宋" w:hAnsi="仿宋" w:eastAsia="仿宋" w:cs="仿宋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我校拟购买日常运动训练服装，诚邀潜在供应商参加比选活动。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成都市少年儿童业余体育学校购买2024年日常运动训练服装项目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二、项目预算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198000.00元（大写：壹拾玖万捌仟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元整）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采购项目要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1.共需日常春季（秋季）运动训练穿着的外套、长裤，共640套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2.其中儿童426套、成人214套。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、供应商需具备的资格条件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具有与履行合同相适应的经营范围；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具有履行合同所必需的设施设备和专业技术能力；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具有良好的商业信誉，独立、健全的财务管理、会计核算和资产管理制度，依法缴纳税收和社会保障资金的良好记录；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近三年内无重大违法记录，通过年检或按要求履行年度报告公示义务，信用状况良好，未被列入经营异常名录或者严重违法企业名单；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符合国家法律、法规规定以及根据项目要求设定的其它特殊资格条件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、比选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编制要求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由供应商根据实际情况自主编制。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.比选文件要求的证明材料必须提供，没有要求的证明文件，供应商认为需要提供的，也可以提供。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比选申请书应用A4纸制作并装订，不得涂改。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比选申请书一式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份，其中正本1份、副本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六、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报名时间及方式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（一）报名时间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年4月16日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分至20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年4月18日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分（北京时间，法定节假日除外，下同）。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highlight w:val="none"/>
          <w:lang w:val="en-US" w:eastAsia="zh-CN"/>
        </w:rPr>
        <w:t>（二）报名方式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网上报名：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单位介绍信及经办人身份证复印件加盖单位公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章，发送扫描件至邮箱，邮箱号：854963282@qq.com。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、比选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递交截止时间、开标时间、地点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（一）比选申请书递交截止时间：20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年4月22日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9时00分至10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分；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（二）递交地点：成都市青羊区草堂路街道草堂东路150号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综合楼1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楼106室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时间：20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年4月22日上午10:00草堂东路150号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综合楼三楼会议室。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注：供应商应在递交截止时间前，将密封并标记的比选申请书递交至指定地点。逾期送达或未按要求密封标记的比选申请书将被拒绝。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八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比选单位：成都市少年儿童业余体育学校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联系人：刘斌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highlight w:val="none"/>
          <w:lang w:val="en-US" w:eastAsia="zh-CN"/>
        </w:rPr>
        <w:t>028-87314687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FE0EA3-D844-4420-8954-CB9BC54BEFDD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016E3"/>
    <w:multiLevelType w:val="multilevel"/>
    <w:tmpl w:val="D73016E3"/>
    <w:lvl w:ilvl="0" w:tentative="0">
      <w:start w:val="1"/>
      <w:numFmt w:val="decimal"/>
      <w:pStyle w:val="10"/>
      <w:suff w:val="nothing"/>
      <w:lvlText w:val="%1.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11"/>
      <w:suff w:val="nothing"/>
      <w:lvlText w:val="%1.%2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12"/>
      <w:suff w:val="nothing"/>
      <w:lvlText w:val="%1.%2.%3"/>
      <w:lvlJc w:val="left"/>
      <w:pPr>
        <w:tabs>
          <w:tab w:val="left" w:pos="420"/>
        </w:tabs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96517DA"/>
    <w:multiLevelType w:val="multilevel"/>
    <w:tmpl w:val="096517DA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</w:rPr>
    </w:lvl>
    <w:lvl w:ilvl="1" w:tentative="0">
      <w:start w:val="1"/>
      <w:numFmt w:val="chineseCounting"/>
      <w:pStyle w:val="19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2" w:tentative="0">
      <w:start w:val="1"/>
      <w:numFmt w:val="decimal"/>
      <w:pStyle w:val="21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3" w:tentative="0">
      <w:start w:val="1"/>
      <w:numFmt w:val="decimal"/>
      <w:pStyle w:val="22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4" w:tentative="0">
      <w:start w:val="1"/>
      <w:numFmt w:val="decimal"/>
      <w:pStyle w:val="23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5" w:tentative="0">
      <w:start w:val="1"/>
      <w:numFmt w:val="decimal"/>
      <w:pStyle w:val="3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4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5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6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41B5F243"/>
    <w:multiLevelType w:val="multilevel"/>
    <w:tmpl w:val="41B5F243"/>
    <w:lvl w:ilvl="0" w:tentative="0">
      <w:start w:val="1"/>
      <w:numFmt w:val="chineseCounting"/>
      <w:pStyle w:val="13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</w:rPr>
    </w:lvl>
    <w:lvl w:ilvl="1" w:tentative="0">
      <w:start w:val="1"/>
      <w:numFmt w:val="chineseCounting"/>
      <w:pStyle w:val="14"/>
      <w:suff w:val="nothing"/>
      <w:lvlText w:val="%2、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2" w:tentative="0">
      <w:start w:val="1"/>
      <w:numFmt w:val="chineseCounting"/>
      <w:pStyle w:val="15"/>
      <w:suff w:val="nothing"/>
      <w:lvlText w:val="(%3)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</w:rPr>
    </w:lvl>
    <w:lvl w:ilvl="3" w:tentative="0">
      <w:start w:val="1"/>
      <w:numFmt w:val="decimal"/>
      <w:pStyle w:val="16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微软雅黑"/>
      </w:rPr>
    </w:lvl>
    <w:lvl w:ilvl="4" w:tentative="0">
      <w:start w:val="1"/>
      <w:numFmt w:val="decimal"/>
      <w:pStyle w:val="17"/>
      <w:suff w:val="nothing"/>
      <w:lvlText w:val="%4.%5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5" w:tentative="0">
      <w:start w:val="1"/>
      <w:numFmt w:val="decimal"/>
      <w:pStyle w:val="18"/>
      <w:suff w:val="nothing"/>
      <w:lvlText w:val="(%6)"/>
      <w:lvlJc w:val="left"/>
      <w:pPr>
        <w:ind w:left="0" w:firstLine="0"/>
      </w:pPr>
      <w:rPr>
        <w:rFonts w:hint="eastAsia" w:ascii="宋体" w:hAnsi="宋体" w:eastAsia="宋体" w:cs="微软雅黑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ZTc5ZmE5MjlhOTVjMmFkYTY3YjU3MWYzNjg4MTQifQ=="/>
    <w:docVar w:name="KSO_WPS_MARK_KEY" w:val="b5d68394-a906-4cc3-81ea-d23926d28f0f"/>
  </w:docVars>
  <w:rsids>
    <w:rsidRoot w:val="00000000"/>
    <w:rsid w:val="0A1B13F7"/>
    <w:rsid w:val="149D5952"/>
    <w:rsid w:val="16E17CDE"/>
    <w:rsid w:val="1D1062B8"/>
    <w:rsid w:val="2E4604F7"/>
    <w:rsid w:val="36662C01"/>
    <w:rsid w:val="370D5DC7"/>
    <w:rsid w:val="382B5FBA"/>
    <w:rsid w:val="39B27B80"/>
    <w:rsid w:val="5DAF5935"/>
    <w:rsid w:val="651D7A63"/>
    <w:rsid w:val="6C207EF0"/>
    <w:rsid w:val="73E67832"/>
    <w:rsid w:val="7C7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4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5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6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9">
    <w:name w:val="Default Paragraph Font"/>
    <w:autoRedefine/>
    <w:semiHidden/>
    <w:qFormat/>
    <w:uiPriority w:val="0"/>
    <w:rPr>
      <w:rFonts w:ascii="宋体" w:hAnsi="宋体" w:eastAsia="微软雅黑"/>
      <w:b/>
      <w:sz w:val="24"/>
    </w:rPr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09、“1.”表格内一级标题"/>
    <w:basedOn w:val="1"/>
    <w:autoRedefine/>
    <w:qFormat/>
    <w:uiPriority w:val="0"/>
    <w:pPr>
      <w:numPr>
        <w:ilvl w:val="0"/>
        <w:numId w:val="2"/>
      </w:numPr>
      <w:tabs>
        <w:tab w:val="left" w:pos="0"/>
      </w:tabs>
      <w:wordWrap w:val="0"/>
      <w:topLinePunct/>
      <w:spacing w:line="360" w:lineRule="exact"/>
      <w:ind w:left="0" w:leftChars="0" w:firstLine="0" w:firstLineChars="0"/>
    </w:pPr>
    <w:rPr>
      <w:rFonts w:ascii="宋体" w:hAnsi="宋体" w:eastAsia="仿宋"/>
      <w:snapToGrid w:val="0"/>
      <w:szCs w:val="22"/>
    </w:rPr>
  </w:style>
  <w:style w:type="paragraph" w:customStyle="1" w:styleId="11">
    <w:name w:val="10、“1.1”表格内二级标题"/>
    <w:basedOn w:val="1"/>
    <w:autoRedefine/>
    <w:qFormat/>
    <w:uiPriority w:val="0"/>
    <w:pPr>
      <w:numPr>
        <w:ilvl w:val="1"/>
        <w:numId w:val="2"/>
      </w:numPr>
    </w:pPr>
  </w:style>
  <w:style w:type="paragraph" w:customStyle="1" w:styleId="12">
    <w:name w:val="11、“1.1.1”表格内三级标题"/>
    <w:basedOn w:val="1"/>
    <w:autoRedefine/>
    <w:qFormat/>
    <w:uiPriority w:val="0"/>
    <w:pPr>
      <w:numPr>
        <w:ilvl w:val="2"/>
        <w:numId w:val="2"/>
      </w:numPr>
    </w:pPr>
  </w:style>
  <w:style w:type="paragraph" w:customStyle="1" w:styleId="13">
    <w:name w:val="14、“第一章”一级标题"/>
    <w:basedOn w:val="1"/>
    <w:autoRedefine/>
    <w:qFormat/>
    <w:uiPriority w:val="0"/>
    <w:pPr>
      <w:numPr>
        <w:ilvl w:val="0"/>
        <w:numId w:val="3"/>
      </w:numPr>
      <w:spacing w:before="50" w:beforeLines="50" w:after="50" w:afterLines="50" w:line="240" w:lineRule="auto"/>
      <w:jc w:val="center"/>
      <w:outlineLvl w:val="0"/>
    </w:pPr>
    <w:rPr>
      <w:rFonts w:ascii="宋体" w:hAnsi="宋体" w:eastAsia="微软雅黑"/>
      <w:b/>
      <w:snapToGrid w:val="0"/>
      <w:sz w:val="36"/>
    </w:rPr>
  </w:style>
  <w:style w:type="paragraph" w:customStyle="1" w:styleId="14">
    <w:name w:val="15、“一、”二级标题"/>
    <w:basedOn w:val="1"/>
    <w:autoRedefine/>
    <w:qFormat/>
    <w:uiPriority w:val="0"/>
    <w:pPr>
      <w:numPr>
        <w:ilvl w:val="1"/>
        <w:numId w:val="3"/>
      </w:numPr>
      <w:tabs>
        <w:tab w:val="left" w:pos="0"/>
      </w:tabs>
      <w:wordWrap w:val="0"/>
      <w:topLinePunct/>
      <w:ind w:firstLine="803" w:firstLineChars="200"/>
      <w:outlineLvl w:val="1"/>
    </w:pPr>
    <w:rPr>
      <w:rFonts w:ascii="宋体" w:hAnsi="宋体" w:eastAsia="微软雅黑"/>
      <w:b/>
      <w:sz w:val="24"/>
    </w:rPr>
  </w:style>
  <w:style w:type="paragraph" w:customStyle="1" w:styleId="15">
    <w:name w:val="16、“(一)”三级标题"/>
    <w:basedOn w:val="1"/>
    <w:autoRedefine/>
    <w:qFormat/>
    <w:uiPriority w:val="0"/>
    <w:pPr>
      <w:numPr>
        <w:ilvl w:val="2"/>
        <w:numId w:val="3"/>
      </w:numPr>
    </w:pPr>
    <w:rPr>
      <w:rFonts w:ascii="宋体" w:hAnsi="宋体" w:eastAsia="微软雅黑"/>
      <w:b/>
      <w:sz w:val="24"/>
    </w:rPr>
  </w:style>
  <w:style w:type="paragraph" w:customStyle="1" w:styleId="16">
    <w:name w:val="17“1.”四级标题"/>
    <w:basedOn w:val="1"/>
    <w:autoRedefine/>
    <w:qFormat/>
    <w:uiPriority w:val="0"/>
    <w:pPr>
      <w:numPr>
        <w:ilvl w:val="3"/>
        <w:numId w:val="3"/>
      </w:numPr>
    </w:pPr>
    <w:rPr>
      <w:rFonts w:ascii="宋体" w:hAnsi="宋体" w:eastAsia="微软雅黑"/>
      <w:b/>
      <w:sz w:val="24"/>
    </w:rPr>
  </w:style>
  <w:style w:type="paragraph" w:customStyle="1" w:styleId="17">
    <w:name w:val="18、“1.1”五级标题"/>
    <w:basedOn w:val="1"/>
    <w:autoRedefine/>
    <w:qFormat/>
    <w:uiPriority w:val="0"/>
    <w:pPr>
      <w:numPr>
        <w:ilvl w:val="4"/>
        <w:numId w:val="3"/>
      </w:numPr>
    </w:pPr>
    <w:rPr>
      <w:rFonts w:ascii="宋体" w:hAnsi="宋体" w:eastAsia="微软雅黑"/>
      <w:b/>
      <w:sz w:val="24"/>
    </w:rPr>
  </w:style>
  <w:style w:type="paragraph" w:customStyle="1" w:styleId="18">
    <w:name w:val="19、“(1)”六级标题"/>
    <w:basedOn w:val="1"/>
    <w:autoRedefine/>
    <w:qFormat/>
    <w:uiPriority w:val="0"/>
    <w:pPr>
      <w:numPr>
        <w:ilvl w:val="5"/>
        <w:numId w:val="3"/>
      </w:numPr>
    </w:pPr>
    <w:rPr>
      <w:rFonts w:ascii="宋体" w:hAnsi="宋体" w:eastAsia="微软雅黑"/>
      <w:b/>
      <w:sz w:val="24"/>
    </w:rPr>
  </w:style>
  <w:style w:type="paragraph" w:customStyle="1" w:styleId="19">
    <w:name w:val="05、“(一)”正文三级标题"/>
    <w:basedOn w:val="1"/>
    <w:link w:val="20"/>
    <w:autoRedefine/>
    <w:qFormat/>
    <w:uiPriority w:val="0"/>
    <w:pPr>
      <w:numPr>
        <w:ilvl w:val="1"/>
        <w:numId w:val="1"/>
      </w:numPr>
      <w:tabs>
        <w:tab w:val="left" w:pos="0"/>
      </w:tabs>
      <w:wordWrap w:val="0"/>
      <w:topLinePunct/>
      <w:ind w:firstLine="803" w:firstLineChars="200"/>
    </w:pPr>
    <w:rPr>
      <w:rFonts w:ascii="宋体" w:hAnsi="宋体" w:eastAsia="微软雅黑"/>
      <w:sz w:val="24"/>
    </w:rPr>
  </w:style>
  <w:style w:type="character" w:customStyle="1" w:styleId="20">
    <w:name w:val="05、“(一)”正文三级标题 Char"/>
    <w:link w:val="19"/>
    <w:autoRedefine/>
    <w:qFormat/>
    <w:uiPriority w:val="0"/>
    <w:rPr>
      <w:rFonts w:ascii="宋体" w:hAnsi="宋体" w:eastAsia="微软雅黑"/>
      <w:sz w:val="24"/>
    </w:rPr>
  </w:style>
  <w:style w:type="paragraph" w:customStyle="1" w:styleId="21">
    <w:name w:val="06、“1.”正文四级标题"/>
    <w:basedOn w:val="1"/>
    <w:autoRedefine/>
    <w:qFormat/>
    <w:uiPriority w:val="0"/>
    <w:pPr>
      <w:numPr>
        <w:ilvl w:val="2"/>
        <w:numId w:val="1"/>
      </w:numPr>
    </w:pPr>
    <w:rPr>
      <w:rFonts w:ascii="宋体" w:hAnsi="宋体" w:eastAsia="微软雅黑"/>
      <w:b/>
      <w:sz w:val="24"/>
    </w:rPr>
  </w:style>
  <w:style w:type="paragraph" w:customStyle="1" w:styleId="22">
    <w:name w:val="07、“1.1”正文五级标题"/>
    <w:basedOn w:val="1"/>
    <w:autoRedefine/>
    <w:qFormat/>
    <w:uiPriority w:val="0"/>
    <w:pPr>
      <w:numPr>
        <w:ilvl w:val="3"/>
        <w:numId w:val="1"/>
      </w:numPr>
    </w:pPr>
    <w:rPr>
      <w:rFonts w:ascii="宋体" w:hAnsi="宋体" w:eastAsia="微软雅黑"/>
      <w:b/>
      <w:sz w:val="24"/>
    </w:rPr>
  </w:style>
  <w:style w:type="paragraph" w:customStyle="1" w:styleId="23">
    <w:name w:val="08、“(1)”正文六级标题"/>
    <w:basedOn w:val="1"/>
    <w:autoRedefine/>
    <w:qFormat/>
    <w:uiPriority w:val="0"/>
    <w:pPr>
      <w:numPr>
        <w:ilvl w:val="4"/>
        <w:numId w:val="1"/>
      </w:numPr>
    </w:pPr>
    <w:rPr>
      <w:rFonts w:ascii="宋体" w:hAnsi="宋体" w:eastAsia="微软雅黑"/>
      <w:b/>
      <w:sz w:val="24"/>
    </w:rPr>
  </w:style>
  <w:style w:type="paragraph" w:customStyle="1" w:styleId="24">
    <w:name w:val="_Style 3"/>
    <w:basedOn w:val="1"/>
    <w:next w:val="1"/>
    <w:autoRedefine/>
    <w:qFormat/>
    <w:uiPriority w:val="0"/>
    <w:pPr>
      <w:tabs>
        <w:tab w:val="left" w:pos="0"/>
      </w:tabs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25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1197</Characters>
  <Lines>0</Lines>
  <Paragraphs>0</Paragraphs>
  <TotalTime>24</TotalTime>
  <ScaleCrop>false</ScaleCrop>
  <LinksUpToDate>false</LinksUpToDate>
  <CharactersWithSpaces>1197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2021-07-20T14:22:00Z</dcterms:created>
  <dc:creator>admin</dc:creator>
  <cp:lastModifiedBy>DELL</cp:lastModifiedBy>
  <dcterms:modified xsi:type="dcterms:W3CDTF">2024-04-15T03:02:52Z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229C6FC8885B40099AC6E9A72DA6623D_13</vt:lpwstr>
  </property>
</Properties>
</file>